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2E" w:rsidRPr="00E5731E" w:rsidRDefault="00E5731E" w:rsidP="00E5731E">
      <w:pPr>
        <w:jc w:val="right"/>
        <w:rPr>
          <w:rFonts w:ascii="Times New Roman" w:hAnsi="Times New Roman" w:cs="Times New Roman"/>
          <w:b/>
          <w:sz w:val="28"/>
        </w:rPr>
      </w:pPr>
      <w:r w:rsidRPr="00E5731E">
        <w:rPr>
          <w:rFonts w:ascii="Times New Roman" w:hAnsi="Times New Roman" w:cs="Times New Roman"/>
          <w:b/>
          <w:sz w:val="28"/>
        </w:rPr>
        <w:t>проект</w:t>
      </w:r>
    </w:p>
    <w:p w:rsidR="001E6179" w:rsidRPr="00E5731E" w:rsidRDefault="001E6179" w:rsidP="001E61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1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5C6F23" w:rsidRPr="00E5731E" w:rsidRDefault="00725137" w:rsidP="005C6F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1E">
        <w:rPr>
          <w:rFonts w:ascii="Times New Roman" w:hAnsi="Times New Roman" w:cs="Times New Roman"/>
          <w:b/>
          <w:sz w:val="28"/>
          <w:szCs w:val="28"/>
        </w:rPr>
        <w:t xml:space="preserve">«РАЗВИТИЕ СЕЛЬСКОГО ХОЗЯЙСТВА НА ТЕРРИТОРИИ СЕЛЬСКОГО ПОСЕЛЕНИЯ </w:t>
      </w:r>
      <w:r w:rsidR="00575A02" w:rsidRPr="00E5731E">
        <w:rPr>
          <w:rFonts w:ascii="Times New Roman" w:hAnsi="Times New Roman" w:cs="Times New Roman"/>
          <w:b/>
          <w:sz w:val="28"/>
          <w:szCs w:val="28"/>
        </w:rPr>
        <w:t>КРОТОВКА</w:t>
      </w:r>
      <w:r w:rsidR="00052A9B" w:rsidRPr="00E5731E">
        <w:rPr>
          <w:rFonts w:ascii="Times New Roman" w:hAnsi="Times New Roman" w:cs="Times New Roman"/>
          <w:b/>
          <w:sz w:val="28"/>
          <w:szCs w:val="28"/>
        </w:rPr>
        <w:t xml:space="preserve"> КИНЕЛЬ-ЧЕРКАССКОГО РАЙОНА</w:t>
      </w:r>
      <w:r w:rsidR="005C6F23" w:rsidRPr="00E5731E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="00A61FDB">
        <w:rPr>
          <w:rFonts w:ascii="Times New Roman" w:hAnsi="Times New Roman" w:cs="Times New Roman"/>
          <w:b/>
          <w:sz w:val="28"/>
          <w:szCs w:val="28"/>
        </w:rPr>
        <w:t>»</w:t>
      </w:r>
    </w:p>
    <w:p w:rsidR="001E6179" w:rsidRPr="00E5731E" w:rsidRDefault="00A61FDB" w:rsidP="00E573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D756C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E96FE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70692" w:rsidRPr="00E5731E" w:rsidRDefault="001E6179" w:rsidP="00E573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1E">
        <w:rPr>
          <w:rFonts w:ascii="Times New Roman" w:hAnsi="Times New Roman" w:cs="Times New Roman"/>
          <w:b/>
          <w:sz w:val="28"/>
          <w:szCs w:val="28"/>
        </w:rPr>
        <w:t xml:space="preserve"> (далее – муниципальная программа)</w:t>
      </w:r>
    </w:p>
    <w:p w:rsidR="00D756C8" w:rsidRDefault="00D756C8" w:rsidP="00D756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D756C8" w:rsidRDefault="00D756C8" w:rsidP="00D756C8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0"/>
        <w:gridCol w:w="593"/>
        <w:gridCol w:w="6605"/>
      </w:tblGrid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D756C8" w:rsidRDefault="00D756C8" w:rsidP="00CD6CA8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hideMark/>
          </w:tcPr>
          <w:p w:rsidR="00D756C8" w:rsidRDefault="00D756C8" w:rsidP="00E96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сельского хозяйства на территории сельского поселения Кротовка Кинель-Черкасского района Самарской области» на 2019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6F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756C8" w:rsidTr="00CD6CA8">
        <w:tc>
          <w:tcPr>
            <w:tcW w:w="0" w:type="auto"/>
            <w:hideMark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ПРИНЯТИЯ РЕШЕНИЯ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РАЗРАБОТКЕ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0" w:type="auto"/>
            <w:hideMark/>
          </w:tcPr>
          <w:p w:rsidR="00D756C8" w:rsidRDefault="00D756C8" w:rsidP="00CD6CA8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  <w:hideMark/>
          </w:tcPr>
          <w:p w:rsidR="00D756C8" w:rsidRPr="00C80C62" w:rsidRDefault="00D756C8" w:rsidP="00D756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сельского поселения Кротовка</w:t>
            </w:r>
            <w:r w:rsidRPr="003D02F7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05.03.2018 </w:t>
            </w:r>
            <w:r w:rsidRPr="003D02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D756C8" w:rsidRDefault="00D756C8" w:rsidP="00CD6CA8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Администрация сельского поселения Кротовка муниципального района Кинель-Черкасский Самарской области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D756C8" w:rsidTr="00CD6CA8">
        <w:trPr>
          <w:trHeight w:val="4817"/>
        </w:trPr>
        <w:tc>
          <w:tcPr>
            <w:tcW w:w="0" w:type="auto"/>
          </w:tcPr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СОИСПОЛНИТЕЛИ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УЧАСТНИКИ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ЦЕЛЬ 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</w:p>
        </w:tc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отсутствуют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E4B3A" w:rsidRDefault="003E4B3A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юридические лица (по согласованию), физические лица (по согласованию)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E4B3A" w:rsidRDefault="003E4B3A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комплексное развитие и повышение эффективности сельскохозяйственного производства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D756C8" w:rsidTr="00CD6CA8">
        <w:trPr>
          <w:trHeight w:val="1050"/>
        </w:trPr>
        <w:tc>
          <w:tcPr>
            <w:tcW w:w="0" w:type="auto"/>
          </w:tcPr>
          <w:p w:rsidR="00D756C8" w:rsidRDefault="00D756C8" w:rsidP="00CD6CA8">
            <w:pPr>
              <w:pStyle w:val="ConsNonformat"/>
              <w:widowControl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D756C8" w:rsidRDefault="003E4B3A" w:rsidP="00CD6C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B3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4B3A" w:rsidRP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E4B3A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объёмов производства основных видов продукции животноводства;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E47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поголовья коров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B64E47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 всех категорий</w:t>
            </w:r>
            <w:r w:rsidR="00721E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1E3B" w:rsidRPr="00721E3B" w:rsidRDefault="00721E3B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21E3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создание условий для развития сельскохозяйственного производства</w:t>
            </w:r>
          </w:p>
          <w:p w:rsidR="00721E3B" w:rsidRDefault="00721E3B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 xml:space="preserve">ПОКАЗАТЕЛИ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(ИНДИКАТОРЫ)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МУНИЦИПАЛЬНОЙ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ПРОГРАММЫ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756C8" w:rsidRP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3E4B3A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-</w:t>
            </w:r>
          </w:p>
          <w:p w:rsidR="003E4B3A" w:rsidRP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  <w:p w:rsidR="003E4B3A" w:rsidRP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3E4B3A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-</w:t>
            </w:r>
          </w:p>
          <w:p w:rsidR="003E4B3A" w:rsidRPr="003E4B3A" w:rsidRDefault="003E4B3A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3E4B3A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-</w:t>
            </w:r>
          </w:p>
          <w:p w:rsidR="00D756C8" w:rsidRPr="003E4B3A" w:rsidRDefault="00D756C8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  <w:p w:rsidR="00D756C8" w:rsidRPr="003E4B3A" w:rsidRDefault="00D756C8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  <w:p w:rsidR="00D756C8" w:rsidRPr="003E4B3A" w:rsidRDefault="00D756C8" w:rsidP="00CD6CA8">
            <w:pPr>
              <w:jc w:val="both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производство крупного рогатого скота на убой в хозяйствах всех категорий (в живом весе);</w:t>
            </w:r>
          </w:p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коров в хозяйствах всех категорий</w:t>
            </w:r>
            <w:r w:rsidR="00721E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56C8" w:rsidRPr="00721E3B" w:rsidRDefault="00721E3B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21E3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площадь земель сельских поселений, на которых была проведена работа по уничтожению карантинных сорняков</w:t>
            </w:r>
          </w:p>
          <w:p w:rsidR="00721E3B" w:rsidRDefault="00721E3B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ПОДПРОГРАММЫ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С УКАЗАНИЕМ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ЦЕЛЕЙ И СРОКОВ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РЕАЛИЗАЦИИ</w:t>
            </w:r>
          </w:p>
        </w:tc>
        <w:tc>
          <w:tcPr>
            <w:tcW w:w="0" w:type="auto"/>
          </w:tcPr>
          <w:p w:rsidR="00D756C8" w:rsidRDefault="003E4B3A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отсутствуют</w:t>
            </w:r>
          </w:p>
        </w:tc>
      </w:tr>
      <w:tr w:rsidR="00D756C8" w:rsidTr="00CD6CA8">
        <w:tc>
          <w:tcPr>
            <w:tcW w:w="0" w:type="auto"/>
          </w:tcPr>
          <w:p w:rsidR="003E4B3A" w:rsidRDefault="003E4B3A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ИНЫЕ ПРОГРАММЫ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С УКАЗАНИЕМ</w:t>
            </w: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br/>
              <w:t xml:space="preserve">ЦЕЛЕЙ И СРОКОВ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РЕАЛИЗАЦИИ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ПЛАНЫ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МЕРОПРИЯТИЙ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С УКАЗАНИЕМ</w:t>
            </w: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br/>
              <w:t xml:space="preserve">ЦЕЛЕЙ И СРОКОВ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РЕАЛИЗАЦИИ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756C8" w:rsidTr="00CD6CA8">
        <w:tc>
          <w:tcPr>
            <w:tcW w:w="0" w:type="auto"/>
            <w:hideMark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ЭТАПЫ И СРОКИ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РЕАЛИЗАЦИИ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МУНИЦИПАЛЬНОЙ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ПРОГРАММЫ </w:t>
            </w:r>
          </w:p>
        </w:tc>
        <w:tc>
          <w:tcPr>
            <w:tcW w:w="0" w:type="auto"/>
            <w:hideMark/>
          </w:tcPr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hideMark/>
          </w:tcPr>
          <w:p w:rsidR="00D756C8" w:rsidRDefault="00E96FE7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2027</w:t>
            </w:r>
            <w:r w:rsidR="00D756C8">
              <w:rPr>
                <w:sz w:val="28"/>
                <w:szCs w:val="28"/>
              </w:rPr>
              <w:t xml:space="preserve"> годы </w:t>
            </w:r>
          </w:p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реализуется в один этап</w:t>
            </w:r>
          </w:p>
        </w:tc>
      </w:tr>
      <w:tr w:rsidR="00D756C8" w:rsidTr="00CD6CA8">
        <w:tc>
          <w:tcPr>
            <w:tcW w:w="0" w:type="auto"/>
          </w:tcPr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ОБЪЕМЫ 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БЮДЖЕТНЫХ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АССИГНОВАНИЙ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МУНИЦИПАЛЬНОЙ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ПРОГРАММЫ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756C8" w:rsidRDefault="00D756C8" w:rsidP="00CD6CA8">
            <w:pPr>
              <w:pStyle w:val="a4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D756C8" w:rsidRDefault="00D756C8" w:rsidP="00CD6CA8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320" w:rsidRPr="00D64EC1" w:rsidRDefault="00D55320" w:rsidP="00D75D48">
            <w:pPr>
              <w:keepNext/>
              <w:keepLines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муниципальной программы составляет –</w:t>
            </w:r>
            <w:r w:rsidR="00B84662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125,2 тыс. рублей, </w:t>
            </w:r>
          </w:p>
          <w:p w:rsidR="00D55320" w:rsidRPr="00D64EC1" w:rsidRDefault="00D55320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93,6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55320" w:rsidRPr="00D64EC1" w:rsidRDefault="00413259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164,3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55320" w:rsidRPr="00D64EC1" w:rsidRDefault="00D55320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540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6FD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55320" w:rsidRPr="00D64EC1" w:rsidRDefault="0065403B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164,3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E96FE7" w:rsidRDefault="0065403B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  <w:r w:rsidR="00D5532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96F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FE7" w:rsidRDefault="00E96FE7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654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E96FE7" w:rsidRDefault="00E96FE7" w:rsidP="00D55320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 тыс. рублей;</w:t>
            </w:r>
          </w:p>
          <w:p w:rsidR="00A36FDE" w:rsidRPr="00A36FDE" w:rsidRDefault="00E96FE7" w:rsidP="00A36FDE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FDE">
              <w:rPr>
                <w:rFonts w:ascii="Times New Roman" w:hAnsi="Times New Roman" w:cs="Times New Roman"/>
                <w:sz w:val="28"/>
                <w:szCs w:val="28"/>
              </w:rPr>
              <w:t>2027 год – 0,0 тыс. рублей</w:t>
            </w:r>
            <w:r w:rsidR="00A36F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5320" w:rsidRPr="00D64EC1" w:rsidRDefault="00D55320" w:rsidP="00A36FDE">
            <w:pPr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областного бюджета в 2019 году – 36,0 тыс. рублей, в том числе за счет субсидий местным бюджетам для софинансирования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расходных обязательств по вопросам местного значения, предоставляемых с учётом выполнения показателей социально-экономического развития – 36,0 тыс. рублей;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- за сче</w:t>
            </w:r>
            <w:r w:rsidR="00B84662">
              <w:rPr>
                <w:rFonts w:ascii="Times New Roman" w:hAnsi="Times New Roman" w:cs="Times New Roman"/>
                <w:sz w:val="28"/>
                <w:szCs w:val="28"/>
              </w:rPr>
              <w:t xml:space="preserve">т средств бюджета района –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556,2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сформированных за счет поступлений в бюджет района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едств областно</w:t>
            </w:r>
            <w:r w:rsidR="00015F72">
              <w:rPr>
                <w:rFonts w:ascii="Times New Roman" w:hAnsi="Times New Roman" w:cs="Times New Roman"/>
                <w:sz w:val="28"/>
                <w:szCs w:val="28"/>
              </w:rPr>
              <w:t xml:space="preserve">го бюджета –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527,8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015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2019 год – 89,2 тыс. рублей, в т.ч. сформированных за счет поступлений в бюджет района средств областного бюджета – 85,7 тыс.рублей;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2020 год – 64,6 тыс. рублей, в т.ч. сформированных за счет поступлений в бюджет района средств областного бюджета – 60,1 тыс.рублей;</w:t>
            </w:r>
          </w:p>
          <w:p w:rsidR="00D55320" w:rsidRPr="00D64EC1" w:rsidRDefault="00B8466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142,3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т.ч. сформированных за счет поступлений в бюджет района с</w:t>
            </w:r>
            <w:r w:rsidR="00D55320">
              <w:rPr>
                <w:rFonts w:ascii="Times New Roman" w:hAnsi="Times New Roman" w:cs="Times New Roman"/>
                <w:sz w:val="28"/>
                <w:szCs w:val="28"/>
              </w:rPr>
              <w:t>редств областного бюджета – 132,3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4C56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т.ч. сформированных за счет поступлений в бюджет района средств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D55320" w:rsidRPr="00D64EC1" w:rsidRDefault="00015F7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164,3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т.ч. сформированных за счет поступлений в бюджет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 – 157,7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D55320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т.ч. сформированных за счет поступлений в бюджет района средств областного бюджета –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FE7" w:rsidRDefault="00E96FE7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год – 0,0 тыс. рублей, в т.ч. сформированных за счет поступлений в бюджет района средств областного бюджета – 0,0 тыс.рублей;</w:t>
            </w:r>
          </w:p>
          <w:p w:rsidR="00E96FE7" w:rsidRDefault="00E96FE7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год – 0,0 тыс. рублей, в т.ч. сформированных за счет поступлений в бюджет района средств областного бюджета – 0,0 тыс.рублей;</w:t>
            </w:r>
          </w:p>
          <w:p w:rsidR="00E96FE7" w:rsidRPr="00D64EC1" w:rsidRDefault="00E96FE7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год – 0,0 тыс. рублей, в т.ч. сформированных за счет поступлений в бюджет района средств областного бюджета – 0,0 тыс.рублей;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- за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поселения </w:t>
            </w:r>
            <w:r w:rsidR="004D3D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46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тыс.рублей</w:t>
            </w:r>
            <w:proofErr w:type="spellEnd"/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- 2019 год – 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55320" w:rsidRPr="00D64EC1" w:rsidRDefault="00D55320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- 2020 год – 29,0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55320" w:rsidRPr="00D64EC1" w:rsidRDefault="00015F7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- 2021 год – 2</w:t>
            </w:r>
            <w:r w:rsidR="00B846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55320" w:rsidRPr="00D64EC1" w:rsidRDefault="00015F7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- 2022 год – 2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55320" w:rsidRPr="00D64EC1" w:rsidRDefault="00015F7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- 2023 год – 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20"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96FE7" w:rsidRDefault="00015F72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D55320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2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E96F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FE7" w:rsidRDefault="00E96FE7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- 2025</w:t>
            </w:r>
            <w:r w:rsidR="00015F7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96FE7" w:rsidRDefault="00E96FE7" w:rsidP="00D55320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- 2026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год – 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EC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36FDE" w:rsidRPr="00B40213" w:rsidRDefault="00E96FE7" w:rsidP="00E86204">
            <w:pPr>
              <w:keepNext/>
              <w:keepLines/>
              <w:widowControl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- 2027 год – 0,0 тыс.</w:t>
            </w:r>
            <w:r w:rsidR="008B35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bookmarkStart w:id="0" w:name="_GoBack"/>
            <w:bookmarkEnd w:id="0"/>
          </w:p>
        </w:tc>
      </w:tr>
      <w:tr w:rsidR="00D756C8" w:rsidTr="00CD6CA8">
        <w:tc>
          <w:tcPr>
            <w:tcW w:w="0" w:type="auto"/>
            <w:hideMark/>
          </w:tcPr>
          <w:p w:rsidR="00FF3CFE" w:rsidRDefault="00FF3CFE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D756C8" w:rsidRDefault="00D756C8" w:rsidP="00CD6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</w:p>
        </w:tc>
        <w:tc>
          <w:tcPr>
            <w:tcW w:w="0" w:type="auto"/>
            <w:hideMark/>
          </w:tcPr>
          <w:p w:rsidR="00D756C8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55320" w:rsidRDefault="00D55320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6C8" w:rsidRPr="00FF3CFE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CFE">
              <w:rPr>
                <w:rFonts w:ascii="Times New Roman" w:hAnsi="Times New Roman" w:cs="Times New Roman"/>
                <w:sz w:val="28"/>
                <w:szCs w:val="28"/>
              </w:rPr>
              <w:t>- Увеличение производства мяса крупного рогатого скота во всех категориях хозяйств</w:t>
            </w:r>
            <w:r w:rsidR="00FF3C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56C8" w:rsidRPr="00FF3CFE" w:rsidRDefault="00D756C8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CFE">
              <w:rPr>
                <w:rFonts w:ascii="Times New Roman" w:hAnsi="Times New Roman" w:cs="Times New Roman"/>
                <w:sz w:val="28"/>
                <w:szCs w:val="28"/>
              </w:rPr>
              <w:t>-Увеличение поголовья коров во всех категориях хозяйств</w:t>
            </w:r>
            <w:r w:rsidR="00FF3C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CFE" w:rsidRPr="00FF3CFE" w:rsidRDefault="00FF3CFE" w:rsidP="00CD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CF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-Расчистка площади земель сельскохозяйственного назначения, зараженной карантинными сорными растениями</w:t>
            </w:r>
          </w:p>
        </w:tc>
      </w:tr>
    </w:tbl>
    <w:p w:rsidR="00E45CF8" w:rsidRPr="00172F54" w:rsidRDefault="00E45CF8" w:rsidP="00D55320">
      <w:pPr>
        <w:rPr>
          <w:rFonts w:ascii="Times New Roman" w:hAnsi="Times New Roman" w:cs="Times New Roman"/>
          <w:b/>
          <w:sz w:val="28"/>
          <w:szCs w:val="28"/>
        </w:rPr>
      </w:pPr>
    </w:p>
    <w:sectPr w:rsidR="00E45CF8" w:rsidRPr="00172F54" w:rsidSect="008A2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E8" w:rsidRDefault="001E75E8" w:rsidP="005F2942">
      <w:r>
        <w:separator/>
      </w:r>
    </w:p>
  </w:endnote>
  <w:endnote w:type="continuationSeparator" w:id="0">
    <w:p w:rsidR="001E75E8" w:rsidRDefault="001E75E8" w:rsidP="005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9" w:rsidRDefault="00A81D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5057388"/>
      <w:docPartObj>
        <w:docPartGallery w:val="Page Numbers (Bottom of Page)"/>
        <w:docPartUnique/>
      </w:docPartObj>
    </w:sdtPr>
    <w:sdtEndPr/>
    <w:sdtContent>
      <w:p w:rsidR="005F2942" w:rsidRDefault="001E75E8">
        <w:pPr>
          <w:pStyle w:val="ac"/>
          <w:jc w:val="center"/>
        </w:pPr>
      </w:p>
    </w:sdtContent>
  </w:sdt>
  <w:p w:rsidR="005F2942" w:rsidRDefault="005F294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9" w:rsidRDefault="00A81D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E8" w:rsidRDefault="001E75E8" w:rsidP="005F2942">
      <w:r>
        <w:separator/>
      </w:r>
    </w:p>
  </w:footnote>
  <w:footnote w:type="continuationSeparator" w:id="0">
    <w:p w:rsidR="001E75E8" w:rsidRDefault="001E75E8" w:rsidP="005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9" w:rsidRDefault="00A81D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9" w:rsidRDefault="00A81D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D69" w:rsidRDefault="00A81D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572C"/>
    <w:multiLevelType w:val="hybridMultilevel"/>
    <w:tmpl w:val="BD8C354E"/>
    <w:lvl w:ilvl="0" w:tplc="6804CCD0">
      <w:start w:val="2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19922FE"/>
    <w:multiLevelType w:val="hybridMultilevel"/>
    <w:tmpl w:val="E5C2C958"/>
    <w:lvl w:ilvl="0" w:tplc="A53430DC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B97A9A"/>
    <w:multiLevelType w:val="hybridMultilevel"/>
    <w:tmpl w:val="45900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66D"/>
    <w:rsid w:val="00013957"/>
    <w:rsid w:val="00015F72"/>
    <w:rsid w:val="0003483B"/>
    <w:rsid w:val="00047D0A"/>
    <w:rsid w:val="0005127B"/>
    <w:rsid w:val="00052A9B"/>
    <w:rsid w:val="00052E4F"/>
    <w:rsid w:val="00066400"/>
    <w:rsid w:val="00066652"/>
    <w:rsid w:val="00092F62"/>
    <w:rsid w:val="00093B11"/>
    <w:rsid w:val="000B61FA"/>
    <w:rsid w:val="000C50A9"/>
    <w:rsid w:val="000C69A3"/>
    <w:rsid w:val="000D106F"/>
    <w:rsid w:val="000D53BD"/>
    <w:rsid w:val="000D7DDD"/>
    <w:rsid w:val="000E10C3"/>
    <w:rsid w:val="000E423F"/>
    <w:rsid w:val="000E6031"/>
    <w:rsid w:val="000F045D"/>
    <w:rsid w:val="0010180A"/>
    <w:rsid w:val="001031F4"/>
    <w:rsid w:val="00112D55"/>
    <w:rsid w:val="00140EFA"/>
    <w:rsid w:val="001415D5"/>
    <w:rsid w:val="001513D9"/>
    <w:rsid w:val="001677C5"/>
    <w:rsid w:val="00172F54"/>
    <w:rsid w:val="0017502A"/>
    <w:rsid w:val="00185448"/>
    <w:rsid w:val="00187767"/>
    <w:rsid w:val="001955EC"/>
    <w:rsid w:val="001A0AEE"/>
    <w:rsid w:val="001A7CC3"/>
    <w:rsid w:val="001B38C7"/>
    <w:rsid w:val="001B495A"/>
    <w:rsid w:val="001C7B9A"/>
    <w:rsid w:val="001E201C"/>
    <w:rsid w:val="001E5BC9"/>
    <w:rsid w:val="001E6179"/>
    <w:rsid w:val="001E75E8"/>
    <w:rsid w:val="001F2D86"/>
    <w:rsid w:val="001F4A5E"/>
    <w:rsid w:val="001F703B"/>
    <w:rsid w:val="00225C79"/>
    <w:rsid w:val="00237373"/>
    <w:rsid w:val="00266246"/>
    <w:rsid w:val="00287CCD"/>
    <w:rsid w:val="002B3132"/>
    <w:rsid w:val="002C630D"/>
    <w:rsid w:val="002D3FAA"/>
    <w:rsid w:val="002D47F6"/>
    <w:rsid w:val="003170E5"/>
    <w:rsid w:val="00320EB2"/>
    <w:rsid w:val="00326B2B"/>
    <w:rsid w:val="003374FF"/>
    <w:rsid w:val="00345170"/>
    <w:rsid w:val="003509AB"/>
    <w:rsid w:val="003678BB"/>
    <w:rsid w:val="00372AC5"/>
    <w:rsid w:val="0037353F"/>
    <w:rsid w:val="00376DDB"/>
    <w:rsid w:val="00377B34"/>
    <w:rsid w:val="00390C6E"/>
    <w:rsid w:val="003949C0"/>
    <w:rsid w:val="00396890"/>
    <w:rsid w:val="003A523C"/>
    <w:rsid w:val="003D02F7"/>
    <w:rsid w:val="003E4536"/>
    <w:rsid w:val="003E4B3A"/>
    <w:rsid w:val="003E52A4"/>
    <w:rsid w:val="003E7E9B"/>
    <w:rsid w:val="00413259"/>
    <w:rsid w:val="00416E43"/>
    <w:rsid w:val="00422BF7"/>
    <w:rsid w:val="00424EB3"/>
    <w:rsid w:val="004271A6"/>
    <w:rsid w:val="0044435A"/>
    <w:rsid w:val="0044623E"/>
    <w:rsid w:val="00464CB3"/>
    <w:rsid w:val="0049747D"/>
    <w:rsid w:val="004A65B0"/>
    <w:rsid w:val="004B2EF1"/>
    <w:rsid w:val="004B6ACC"/>
    <w:rsid w:val="004C2169"/>
    <w:rsid w:val="004C47BE"/>
    <w:rsid w:val="004C5625"/>
    <w:rsid w:val="004D16C3"/>
    <w:rsid w:val="004D3D66"/>
    <w:rsid w:val="004E6443"/>
    <w:rsid w:val="004F7A04"/>
    <w:rsid w:val="00546D8B"/>
    <w:rsid w:val="00550B15"/>
    <w:rsid w:val="0055304D"/>
    <w:rsid w:val="00570A0B"/>
    <w:rsid w:val="0057416F"/>
    <w:rsid w:val="00575A02"/>
    <w:rsid w:val="005762EC"/>
    <w:rsid w:val="00576CA5"/>
    <w:rsid w:val="00583040"/>
    <w:rsid w:val="00591DE9"/>
    <w:rsid w:val="00592E5D"/>
    <w:rsid w:val="005971D8"/>
    <w:rsid w:val="005C2D1D"/>
    <w:rsid w:val="005C6F23"/>
    <w:rsid w:val="005D32F1"/>
    <w:rsid w:val="005D682B"/>
    <w:rsid w:val="005E46D1"/>
    <w:rsid w:val="005F26BC"/>
    <w:rsid w:val="005F2942"/>
    <w:rsid w:val="005F38B5"/>
    <w:rsid w:val="00601747"/>
    <w:rsid w:val="00606E38"/>
    <w:rsid w:val="006135D8"/>
    <w:rsid w:val="0061663D"/>
    <w:rsid w:val="006276FE"/>
    <w:rsid w:val="00632C8C"/>
    <w:rsid w:val="0065403B"/>
    <w:rsid w:val="00660760"/>
    <w:rsid w:val="006647FD"/>
    <w:rsid w:val="006878D6"/>
    <w:rsid w:val="006A6DCF"/>
    <w:rsid w:val="006B1B0C"/>
    <w:rsid w:val="006C318D"/>
    <w:rsid w:val="006E224B"/>
    <w:rsid w:val="006F0B41"/>
    <w:rsid w:val="00700D6E"/>
    <w:rsid w:val="007129C2"/>
    <w:rsid w:val="00715445"/>
    <w:rsid w:val="00721E3B"/>
    <w:rsid w:val="00725137"/>
    <w:rsid w:val="00726921"/>
    <w:rsid w:val="00727B0B"/>
    <w:rsid w:val="00730EC2"/>
    <w:rsid w:val="00737006"/>
    <w:rsid w:val="00742680"/>
    <w:rsid w:val="00746535"/>
    <w:rsid w:val="00767CD4"/>
    <w:rsid w:val="00770E88"/>
    <w:rsid w:val="00770EB2"/>
    <w:rsid w:val="007774BB"/>
    <w:rsid w:val="00792D09"/>
    <w:rsid w:val="00793178"/>
    <w:rsid w:val="00796331"/>
    <w:rsid w:val="007A1331"/>
    <w:rsid w:val="007A709C"/>
    <w:rsid w:val="007B6241"/>
    <w:rsid w:val="007C6184"/>
    <w:rsid w:val="007E2CE1"/>
    <w:rsid w:val="007E31FD"/>
    <w:rsid w:val="007F51CD"/>
    <w:rsid w:val="007F796A"/>
    <w:rsid w:val="008007D0"/>
    <w:rsid w:val="008024B2"/>
    <w:rsid w:val="00820A37"/>
    <w:rsid w:val="00833356"/>
    <w:rsid w:val="00846FA7"/>
    <w:rsid w:val="00851F1E"/>
    <w:rsid w:val="0086084D"/>
    <w:rsid w:val="0088334F"/>
    <w:rsid w:val="008A13DB"/>
    <w:rsid w:val="008A2D9A"/>
    <w:rsid w:val="008B35F5"/>
    <w:rsid w:val="008C231C"/>
    <w:rsid w:val="008D7A17"/>
    <w:rsid w:val="008E3280"/>
    <w:rsid w:val="008E6888"/>
    <w:rsid w:val="00900DCD"/>
    <w:rsid w:val="00921882"/>
    <w:rsid w:val="00947182"/>
    <w:rsid w:val="00957D86"/>
    <w:rsid w:val="00970D2E"/>
    <w:rsid w:val="00987980"/>
    <w:rsid w:val="009A466D"/>
    <w:rsid w:val="009C6E9F"/>
    <w:rsid w:val="009D28E1"/>
    <w:rsid w:val="009E07D6"/>
    <w:rsid w:val="009E372D"/>
    <w:rsid w:val="009F7A23"/>
    <w:rsid w:val="00A07C80"/>
    <w:rsid w:val="00A14B6F"/>
    <w:rsid w:val="00A20542"/>
    <w:rsid w:val="00A36FDE"/>
    <w:rsid w:val="00A44BFA"/>
    <w:rsid w:val="00A45998"/>
    <w:rsid w:val="00A579B7"/>
    <w:rsid w:val="00A60A2A"/>
    <w:rsid w:val="00A60E9D"/>
    <w:rsid w:val="00A61FDB"/>
    <w:rsid w:val="00A65A16"/>
    <w:rsid w:val="00A739D7"/>
    <w:rsid w:val="00A74BB9"/>
    <w:rsid w:val="00A75D88"/>
    <w:rsid w:val="00A81D69"/>
    <w:rsid w:val="00AE3547"/>
    <w:rsid w:val="00AE63FD"/>
    <w:rsid w:val="00AF64E2"/>
    <w:rsid w:val="00B04DFE"/>
    <w:rsid w:val="00B07E45"/>
    <w:rsid w:val="00B2012A"/>
    <w:rsid w:val="00B2311B"/>
    <w:rsid w:val="00B23FE9"/>
    <w:rsid w:val="00B31087"/>
    <w:rsid w:val="00B34F25"/>
    <w:rsid w:val="00B40A0D"/>
    <w:rsid w:val="00B428DA"/>
    <w:rsid w:val="00B51940"/>
    <w:rsid w:val="00B55F60"/>
    <w:rsid w:val="00B604A7"/>
    <w:rsid w:val="00B64E47"/>
    <w:rsid w:val="00B778AF"/>
    <w:rsid w:val="00B80DBB"/>
    <w:rsid w:val="00B81D32"/>
    <w:rsid w:val="00B84662"/>
    <w:rsid w:val="00B8578E"/>
    <w:rsid w:val="00BA3DCB"/>
    <w:rsid w:val="00BB6614"/>
    <w:rsid w:val="00BB746D"/>
    <w:rsid w:val="00BC027C"/>
    <w:rsid w:val="00BC3B22"/>
    <w:rsid w:val="00BD0A79"/>
    <w:rsid w:val="00BD65C0"/>
    <w:rsid w:val="00BE3014"/>
    <w:rsid w:val="00BF11C3"/>
    <w:rsid w:val="00BF68D6"/>
    <w:rsid w:val="00C112AA"/>
    <w:rsid w:val="00C23F11"/>
    <w:rsid w:val="00C24BB8"/>
    <w:rsid w:val="00C80C62"/>
    <w:rsid w:val="00C87B99"/>
    <w:rsid w:val="00C97290"/>
    <w:rsid w:val="00CA4075"/>
    <w:rsid w:val="00D0531B"/>
    <w:rsid w:val="00D17DF0"/>
    <w:rsid w:val="00D21E33"/>
    <w:rsid w:val="00D26409"/>
    <w:rsid w:val="00D35BC1"/>
    <w:rsid w:val="00D37959"/>
    <w:rsid w:val="00D37CD4"/>
    <w:rsid w:val="00D5188F"/>
    <w:rsid w:val="00D55320"/>
    <w:rsid w:val="00D61B66"/>
    <w:rsid w:val="00D63A47"/>
    <w:rsid w:val="00D70692"/>
    <w:rsid w:val="00D73BAF"/>
    <w:rsid w:val="00D756C8"/>
    <w:rsid w:val="00D75D48"/>
    <w:rsid w:val="00D91714"/>
    <w:rsid w:val="00D93A2E"/>
    <w:rsid w:val="00D94069"/>
    <w:rsid w:val="00DB5D64"/>
    <w:rsid w:val="00DC7785"/>
    <w:rsid w:val="00DD14FA"/>
    <w:rsid w:val="00DD5C3E"/>
    <w:rsid w:val="00DE0C40"/>
    <w:rsid w:val="00DE7F92"/>
    <w:rsid w:val="00DF18F0"/>
    <w:rsid w:val="00DF7DA9"/>
    <w:rsid w:val="00E024AB"/>
    <w:rsid w:val="00E12EF4"/>
    <w:rsid w:val="00E21C95"/>
    <w:rsid w:val="00E2477D"/>
    <w:rsid w:val="00E45CF8"/>
    <w:rsid w:val="00E56721"/>
    <w:rsid w:val="00E5731E"/>
    <w:rsid w:val="00E64420"/>
    <w:rsid w:val="00E66241"/>
    <w:rsid w:val="00E673B8"/>
    <w:rsid w:val="00E77289"/>
    <w:rsid w:val="00E86204"/>
    <w:rsid w:val="00E96FE7"/>
    <w:rsid w:val="00EA025A"/>
    <w:rsid w:val="00EA4225"/>
    <w:rsid w:val="00EB31CC"/>
    <w:rsid w:val="00EB6D81"/>
    <w:rsid w:val="00ED4AC7"/>
    <w:rsid w:val="00EF594F"/>
    <w:rsid w:val="00EF5F1F"/>
    <w:rsid w:val="00EF67F4"/>
    <w:rsid w:val="00F032C9"/>
    <w:rsid w:val="00F04ABB"/>
    <w:rsid w:val="00F107BD"/>
    <w:rsid w:val="00F16F82"/>
    <w:rsid w:val="00F62FEA"/>
    <w:rsid w:val="00F9666B"/>
    <w:rsid w:val="00FA5DE8"/>
    <w:rsid w:val="00FA69B7"/>
    <w:rsid w:val="00FE086F"/>
    <w:rsid w:val="00FE52AE"/>
    <w:rsid w:val="00FF0C87"/>
    <w:rsid w:val="00FF3CFE"/>
    <w:rsid w:val="00FF5C48"/>
    <w:rsid w:val="00FF6A00"/>
    <w:rsid w:val="00FF6E94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2017A-0973-471B-B36C-C4707B17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747"/>
    <w:pPr>
      <w:keepNext/>
      <w:keepLines/>
      <w:spacing w:before="480"/>
      <w:outlineLvl w:val="0"/>
    </w:pPr>
    <w:rPr>
      <w:rFonts w:ascii="Cambria" w:eastAsiaTheme="minorEastAsia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"/>
    <w:basedOn w:val="a0"/>
    <w:link w:val="a4"/>
    <w:locked/>
    <w:rsid w:val="001E617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aliases w:val="Основной текст 1,Нумерованный список !!"/>
    <w:basedOn w:val="a"/>
    <w:link w:val="a3"/>
    <w:unhideWhenUsed/>
    <w:rsid w:val="001E6179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E61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E6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1E61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1E6179"/>
    <w:rPr>
      <w:color w:val="0000FF"/>
      <w:u w:val="single"/>
    </w:rPr>
  </w:style>
  <w:style w:type="character" w:customStyle="1" w:styleId="a6">
    <w:name w:val="Основной текст Знак"/>
    <w:rsid w:val="00BF6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483B"/>
    <w:pPr>
      <w:ind w:left="720"/>
      <w:contextualSpacing/>
    </w:pPr>
  </w:style>
  <w:style w:type="character" w:customStyle="1" w:styleId="FontStyle22">
    <w:name w:val="Font Style22"/>
    <w:rsid w:val="0072513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725137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7502A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E64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4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1747"/>
    <w:rPr>
      <w:rFonts w:ascii="Cambria" w:eastAsiaTheme="minorEastAsia" w:hAnsi="Cambria" w:cs="Times New Roman"/>
      <w:b/>
      <w:bCs/>
      <w:color w:val="365F91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5F29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2942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F29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294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69D7-530E-4541-A73E-2928B4D9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Овакимян</dc:creator>
  <cp:keywords/>
  <dc:description/>
  <cp:lastModifiedBy>user</cp:lastModifiedBy>
  <cp:revision>188</cp:revision>
  <cp:lastPrinted>2020-10-30T10:21:00Z</cp:lastPrinted>
  <dcterms:created xsi:type="dcterms:W3CDTF">2014-10-13T08:34:00Z</dcterms:created>
  <dcterms:modified xsi:type="dcterms:W3CDTF">2023-11-13T10:27:00Z</dcterms:modified>
</cp:coreProperties>
</file>